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4A" w:rsidRPr="00A63664" w:rsidRDefault="00AB154A" w:rsidP="00AB15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 w:themeColor="text1"/>
          <w:sz w:val="36"/>
          <w:szCs w:val="36"/>
        </w:rPr>
      </w:pPr>
      <w:r w:rsidRPr="00A63664">
        <w:rPr>
          <w:rStyle w:val="c2"/>
          <w:color w:val="000000" w:themeColor="text1"/>
          <w:sz w:val="36"/>
          <w:szCs w:val="36"/>
        </w:rPr>
        <w:t>Консультация для родителей</w:t>
      </w:r>
    </w:p>
    <w:p w:rsidR="00AB154A" w:rsidRDefault="00AB154A" w:rsidP="00AB15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FF0000"/>
          <w:sz w:val="36"/>
          <w:szCs w:val="36"/>
        </w:rPr>
      </w:pPr>
      <w:r w:rsidRPr="00A63664">
        <w:rPr>
          <w:rStyle w:val="c2"/>
          <w:b/>
          <w:i/>
          <w:color w:val="FF0000"/>
          <w:sz w:val="36"/>
          <w:szCs w:val="36"/>
        </w:rPr>
        <w:t>« Методы и приёмы обучения детей раннего возраста»</w:t>
      </w:r>
    </w:p>
    <w:p w:rsidR="00A63664" w:rsidRPr="00A63664" w:rsidRDefault="00A63664" w:rsidP="00AB15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 xml:space="preserve">                                                                 Подготовила: Копылова Н.Ю.</w:t>
      </w:r>
    </w:p>
    <w:p w:rsidR="00AB154A" w:rsidRDefault="00AB154A" w:rsidP="00AB154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Воспитание детей от 2-х месяцев до 7 лет, педагогическая преемственность в работе с группами раннего и дошкольного возраста приобретает все большую актуальность.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Маленький ребенок развивается в активной деятельности, приобретает способности действовать. Педагогическое воздействие на формирование у детей той или иной деятельности - один из основных принципов "Программы воспитания в детском саду" осуществляется педагогическое воздействие на занятиях через методы и приемы.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B154A">
        <w:rPr>
          <w:rStyle w:val="c7"/>
          <w:color w:val="FF0000"/>
          <w:sz w:val="28"/>
          <w:szCs w:val="28"/>
        </w:rPr>
        <w:t xml:space="preserve">     </w:t>
      </w:r>
      <w:r w:rsidRPr="00AB154A">
        <w:rPr>
          <w:rStyle w:val="c7"/>
          <w:b/>
          <w:i/>
          <w:color w:val="FF0000"/>
          <w:sz w:val="28"/>
          <w:szCs w:val="28"/>
          <w:u w:val="single"/>
        </w:rPr>
        <w:t>Метод</w:t>
      </w:r>
      <w:r w:rsidRPr="00AB154A">
        <w:rPr>
          <w:rStyle w:val="c2"/>
          <w:b/>
          <w:i/>
          <w:color w:val="FF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- способ воздействия или способ передачи знаний.</w:t>
      </w:r>
    </w:p>
    <w:p w:rsidR="00AB154A" w:rsidRP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B154A">
        <w:rPr>
          <w:rStyle w:val="c6"/>
          <w:color w:val="000000"/>
          <w:sz w:val="28"/>
          <w:szCs w:val="28"/>
        </w:rPr>
        <w:t xml:space="preserve">    </w:t>
      </w:r>
      <w:r>
        <w:rPr>
          <w:rStyle w:val="c6"/>
          <w:color w:val="000000"/>
          <w:sz w:val="28"/>
          <w:szCs w:val="28"/>
        </w:rPr>
        <w:t xml:space="preserve"> </w:t>
      </w:r>
      <w:r w:rsidRPr="00AB154A">
        <w:rPr>
          <w:rStyle w:val="c6"/>
          <w:b/>
          <w:i/>
          <w:color w:val="FF0000"/>
          <w:sz w:val="28"/>
          <w:szCs w:val="28"/>
          <w:u w:val="single"/>
        </w:rPr>
        <w:t>Прием</w:t>
      </w:r>
      <w:r w:rsidRPr="00AB154A">
        <w:rPr>
          <w:rStyle w:val="c2"/>
          <w:b/>
          <w:i/>
          <w:color w:val="FF0000"/>
          <w:sz w:val="28"/>
          <w:szCs w:val="28"/>
          <w:u w:val="single"/>
        </w:rPr>
        <w:t> </w:t>
      </w:r>
      <w:r w:rsidRPr="00AB154A">
        <w:rPr>
          <w:rStyle w:val="c2"/>
          <w:color w:val="000000"/>
          <w:sz w:val="28"/>
          <w:szCs w:val="28"/>
        </w:rPr>
        <w:t>- варианты применения данного метода.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Методы и приемы подразделяются </w:t>
      </w:r>
      <w:proofErr w:type="gramStart"/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игровые, словесные, наглядные и практические. Рассмотрим их в отдельности.</w:t>
      </w:r>
    </w:p>
    <w:p w:rsidR="00AB154A" w:rsidRP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FF0000"/>
          <w:sz w:val="22"/>
          <w:szCs w:val="22"/>
        </w:rPr>
      </w:pPr>
      <w:r w:rsidRPr="00AB154A">
        <w:rPr>
          <w:rStyle w:val="c4"/>
          <w:b/>
          <w:bCs/>
          <w:i/>
          <w:color w:val="FF0000"/>
          <w:sz w:val="28"/>
          <w:szCs w:val="28"/>
          <w:u w:val="single"/>
        </w:rPr>
        <w:t xml:space="preserve">     1. Игровые методы и приемы в обучении детей: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-дидактические игры,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-подвижные игры,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-игры-забавы, инсценировки.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Приемы: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а) Внесение игрушек,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б) Создание игровых ситуаций (сегодня мы будем птичками)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в) Обыгрывание игрушек, предметов (например, чтение стихотворения "Уронили Мишку на пол", дидактическая игра "Скажи, что звучит")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г) </w:t>
      </w:r>
      <w:proofErr w:type="spellStart"/>
      <w:r>
        <w:rPr>
          <w:rStyle w:val="c2"/>
          <w:color w:val="000000"/>
          <w:sz w:val="28"/>
          <w:szCs w:val="28"/>
        </w:rPr>
        <w:t>Сюрпризность</w:t>
      </w:r>
      <w:proofErr w:type="spellEnd"/>
      <w:r>
        <w:rPr>
          <w:rStyle w:val="c2"/>
          <w:color w:val="000000"/>
          <w:sz w:val="28"/>
          <w:szCs w:val="28"/>
        </w:rPr>
        <w:t xml:space="preserve">, эмоциональность (показ "Птичка и собачка" - воспитатель показывает пищалку, вызывает желание прислушиваться "Кто это поет, поищите". </w:t>
      </w:r>
      <w:proofErr w:type="gramStart"/>
      <w:r>
        <w:rPr>
          <w:rStyle w:val="c2"/>
          <w:color w:val="000000"/>
          <w:sz w:val="28"/>
          <w:szCs w:val="28"/>
        </w:rPr>
        <w:t>Прилетает птичка, кружится над детьми, садится на руки, чирикает.)</w:t>
      </w:r>
      <w:proofErr w:type="gramEnd"/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proofErr w:type="spellStart"/>
      <w:r>
        <w:rPr>
          <w:rStyle w:val="c2"/>
          <w:color w:val="000000"/>
          <w:sz w:val="28"/>
          <w:szCs w:val="28"/>
        </w:rPr>
        <w:t>д</w:t>
      </w:r>
      <w:proofErr w:type="spellEnd"/>
      <w:r>
        <w:rPr>
          <w:rStyle w:val="c2"/>
          <w:color w:val="000000"/>
          <w:sz w:val="28"/>
          <w:szCs w:val="28"/>
        </w:rPr>
        <w:t>) Внезапность появления, исчезновение игрушки.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е) Изменение местонахождения игрушек (зайчик на столе, под шкафом, над шкафом).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ж) Показ предметов в разных действиях (спит, ходит, кушает).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proofErr w:type="spellStart"/>
      <w:r>
        <w:rPr>
          <w:rStyle w:val="c2"/>
          <w:color w:val="000000"/>
          <w:sz w:val="28"/>
          <w:szCs w:val="28"/>
        </w:rPr>
        <w:t>з</w:t>
      </w:r>
      <w:proofErr w:type="spellEnd"/>
      <w:r>
        <w:rPr>
          <w:rStyle w:val="c2"/>
          <w:color w:val="000000"/>
          <w:sz w:val="28"/>
          <w:szCs w:val="28"/>
        </w:rPr>
        <w:t>) Интригующие обстановки.</w:t>
      </w:r>
    </w:p>
    <w:p w:rsidR="00AB154A" w:rsidRP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2"/>
          <w:szCs w:val="22"/>
        </w:rPr>
      </w:pPr>
      <w:r w:rsidRPr="00AB154A">
        <w:rPr>
          <w:rStyle w:val="c4"/>
          <w:b/>
          <w:bCs/>
          <w:color w:val="FF0000"/>
          <w:sz w:val="28"/>
          <w:szCs w:val="28"/>
          <w:u w:val="single"/>
        </w:rPr>
        <w:t xml:space="preserve">   </w:t>
      </w:r>
      <w:r w:rsidRPr="00AB154A">
        <w:rPr>
          <w:rStyle w:val="c4"/>
          <w:b/>
          <w:bCs/>
          <w:i/>
          <w:color w:val="FF0000"/>
          <w:sz w:val="28"/>
          <w:szCs w:val="28"/>
          <w:u w:val="single"/>
        </w:rPr>
        <w:t>2. Словесные методы и приемы</w:t>
      </w:r>
      <w:r w:rsidRPr="00AB154A">
        <w:rPr>
          <w:rStyle w:val="c4"/>
          <w:b/>
          <w:bCs/>
          <w:color w:val="FF0000"/>
          <w:sz w:val="28"/>
          <w:szCs w:val="28"/>
          <w:u w:val="single"/>
        </w:rPr>
        <w:t>: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1) Чтение и рассказывание стихов, </w:t>
      </w:r>
      <w:proofErr w:type="spellStart"/>
      <w:r>
        <w:rPr>
          <w:rStyle w:val="c2"/>
          <w:color w:val="000000"/>
          <w:sz w:val="28"/>
          <w:szCs w:val="28"/>
        </w:rPr>
        <w:t>потешек</w:t>
      </w:r>
      <w:proofErr w:type="spellEnd"/>
      <w:r>
        <w:rPr>
          <w:rStyle w:val="c2"/>
          <w:color w:val="000000"/>
          <w:sz w:val="28"/>
          <w:szCs w:val="28"/>
        </w:rPr>
        <w:t>, сказок.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Разговор, беседа.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 Рассматривание картинки, инсценировки.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Приемы: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-Показ с называнием игрушек, предметов. Кукла Маша идет, идет, бах - упала, упала. Маша, ой-ой, плачет.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-Просьба произнести, сказать слово (это платье).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-Перекличка до 1,5 лет ("скажи-повтори").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-Подсказывание нужного слова.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-Объяснение назначения предмета (посуда - это из чего мы едим и пьем).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-Многократное повторение нового слова в сочетании со знакомым (у кошки котята, у курицы цыплята).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-Вопросы.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-</w:t>
      </w:r>
      <w:proofErr w:type="spellStart"/>
      <w:r>
        <w:rPr>
          <w:rStyle w:val="c2"/>
          <w:color w:val="000000"/>
          <w:sz w:val="28"/>
          <w:szCs w:val="28"/>
        </w:rPr>
        <w:t>Договаривание</w:t>
      </w:r>
      <w:proofErr w:type="spellEnd"/>
      <w:r>
        <w:rPr>
          <w:rStyle w:val="c2"/>
          <w:color w:val="000000"/>
          <w:sz w:val="28"/>
          <w:szCs w:val="28"/>
        </w:rPr>
        <w:t xml:space="preserve"> слова в конце фразы ("Котята пьют (молоко)", "Катя, ешь суп (с хлебом)").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-Повторение слова за воспитателем.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-Пояснение.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-Напоминание.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-Использование художественного слова (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>, песенки, стихи, шутки).</w:t>
      </w:r>
    </w:p>
    <w:p w:rsidR="00AB154A" w:rsidRP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FF0000"/>
          <w:sz w:val="22"/>
          <w:szCs w:val="22"/>
        </w:rPr>
      </w:pPr>
      <w:r w:rsidRPr="00AB154A">
        <w:rPr>
          <w:rStyle w:val="c4"/>
          <w:b/>
          <w:bCs/>
          <w:i/>
          <w:color w:val="FF0000"/>
          <w:sz w:val="28"/>
          <w:szCs w:val="28"/>
          <w:u w:val="single"/>
        </w:rPr>
        <w:t>3. Практические методы: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 Упражнения (оказание помощи).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Совместные действия воспитателя и ребенка.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 Выполнение поручений.</w:t>
      </w:r>
    </w:p>
    <w:p w:rsidR="00AB154A" w:rsidRPr="004D19F7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FF0000"/>
          <w:sz w:val="22"/>
          <w:szCs w:val="22"/>
        </w:rPr>
      </w:pPr>
      <w:r w:rsidRPr="004D19F7">
        <w:rPr>
          <w:rStyle w:val="c4"/>
          <w:b/>
          <w:bCs/>
          <w:i/>
          <w:color w:val="FF0000"/>
          <w:sz w:val="28"/>
          <w:szCs w:val="28"/>
          <w:u w:val="single"/>
        </w:rPr>
        <w:t>4. Наглядные методы и приемы: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 Показ предметов, игрушек.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Наблюдение явлений природы, труда взрослых.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 Рассматривание живых объектов.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4) Показ образца.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5) Использование кукольного театра, теневого, настольного, </w:t>
      </w:r>
      <w:proofErr w:type="spellStart"/>
      <w:r>
        <w:rPr>
          <w:rStyle w:val="c2"/>
          <w:color w:val="000000"/>
          <w:sz w:val="28"/>
          <w:szCs w:val="28"/>
        </w:rPr>
        <w:t>фланелеграфа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6) Диафильмы.</w:t>
      </w:r>
    </w:p>
    <w:p w:rsidR="00AB154A" w:rsidRDefault="004D19F7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AB154A">
        <w:rPr>
          <w:rStyle w:val="c2"/>
          <w:color w:val="000000"/>
          <w:sz w:val="28"/>
          <w:szCs w:val="28"/>
        </w:rPr>
        <w:t>Приемы:</w:t>
      </w:r>
    </w:p>
    <w:p w:rsidR="00AB154A" w:rsidRDefault="004D19F7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AB154A">
        <w:rPr>
          <w:rStyle w:val="c2"/>
          <w:color w:val="000000"/>
          <w:sz w:val="28"/>
          <w:szCs w:val="28"/>
        </w:rPr>
        <w:t>-Непосредственное восприятие предмета, игрушки.</w:t>
      </w:r>
    </w:p>
    <w:p w:rsidR="00AB154A" w:rsidRDefault="004D19F7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AB154A">
        <w:rPr>
          <w:rStyle w:val="c2"/>
          <w:color w:val="000000"/>
          <w:sz w:val="28"/>
          <w:szCs w:val="28"/>
        </w:rPr>
        <w:t>-Показ с называнием (это кролик).</w:t>
      </w:r>
    </w:p>
    <w:p w:rsidR="00AB154A" w:rsidRDefault="004D19F7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AB154A">
        <w:rPr>
          <w:rStyle w:val="c2"/>
          <w:color w:val="000000"/>
          <w:sz w:val="28"/>
          <w:szCs w:val="28"/>
        </w:rPr>
        <w:t>-Пояснение к тому, что видят дети (это Катя пришла; Катя идет гулять; иди, Катя, иди; ой, побежала Катя и убежала).</w:t>
      </w:r>
    </w:p>
    <w:p w:rsidR="00AB154A" w:rsidRDefault="004D19F7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AB154A">
        <w:rPr>
          <w:rStyle w:val="c2"/>
          <w:color w:val="000000"/>
          <w:sz w:val="28"/>
          <w:szCs w:val="28"/>
        </w:rPr>
        <w:t>-Просьба-предложение (Андрюша, давай, покорми птичку).</w:t>
      </w:r>
    </w:p>
    <w:p w:rsidR="00AB154A" w:rsidRDefault="004D19F7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AB154A">
        <w:rPr>
          <w:rStyle w:val="c2"/>
          <w:color w:val="000000"/>
          <w:sz w:val="28"/>
          <w:szCs w:val="28"/>
        </w:rPr>
        <w:t>-Многократное повторение слова.</w:t>
      </w:r>
    </w:p>
    <w:p w:rsidR="00AB154A" w:rsidRDefault="004D19F7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AB154A">
        <w:rPr>
          <w:rStyle w:val="c2"/>
          <w:color w:val="000000"/>
          <w:sz w:val="28"/>
          <w:szCs w:val="28"/>
        </w:rPr>
        <w:t>-Активное действие детей.</w:t>
      </w:r>
    </w:p>
    <w:p w:rsidR="00AB154A" w:rsidRDefault="004D19F7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AB154A">
        <w:rPr>
          <w:rStyle w:val="c2"/>
          <w:color w:val="000000"/>
          <w:sz w:val="28"/>
          <w:szCs w:val="28"/>
        </w:rPr>
        <w:t>-Приближение объекта к детям.</w:t>
      </w:r>
    </w:p>
    <w:p w:rsidR="00AB154A" w:rsidRDefault="004D19F7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AB154A">
        <w:rPr>
          <w:rStyle w:val="c2"/>
          <w:color w:val="000000"/>
          <w:sz w:val="28"/>
          <w:szCs w:val="28"/>
        </w:rPr>
        <w:t>-Задание детям (иди, Вася, покорми кролика).</w:t>
      </w:r>
    </w:p>
    <w:p w:rsidR="00AB154A" w:rsidRDefault="004D19F7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AB154A">
        <w:rPr>
          <w:rStyle w:val="c2"/>
          <w:color w:val="000000"/>
          <w:sz w:val="28"/>
          <w:szCs w:val="28"/>
        </w:rPr>
        <w:t>-Вопросы (простые для детей до 1,5 лет, с 2-3 лет сложные).</w:t>
      </w:r>
    </w:p>
    <w:p w:rsidR="00AB154A" w:rsidRDefault="004D19F7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AB154A">
        <w:rPr>
          <w:rStyle w:val="c2"/>
          <w:color w:val="000000"/>
          <w:sz w:val="28"/>
          <w:szCs w:val="28"/>
        </w:rPr>
        <w:t>-Художественное слово.</w:t>
      </w:r>
    </w:p>
    <w:p w:rsidR="00AB154A" w:rsidRDefault="004D19F7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AB154A">
        <w:rPr>
          <w:rStyle w:val="c2"/>
          <w:color w:val="000000"/>
          <w:sz w:val="28"/>
          <w:szCs w:val="28"/>
        </w:rPr>
        <w:t>-Включение предметов в деятельность детей ("Вот я кладу кубик, на него еще кубик, еще кубик, получилась башенка").</w:t>
      </w:r>
    </w:p>
    <w:p w:rsidR="00AB154A" w:rsidRDefault="004D19F7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AB154A">
        <w:rPr>
          <w:rStyle w:val="c2"/>
          <w:color w:val="000000"/>
          <w:sz w:val="28"/>
          <w:szCs w:val="28"/>
        </w:rPr>
        <w:t>-Выполнение игровых действий.</w:t>
      </w:r>
    </w:p>
    <w:p w:rsidR="00AB154A" w:rsidRDefault="00AB154A" w:rsidP="00A636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3D7B8D" w:rsidRDefault="003D7B8D" w:rsidP="00A63664"/>
    <w:sectPr w:rsidR="003D7B8D" w:rsidSect="00A63664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54A"/>
    <w:rsid w:val="003D7B8D"/>
    <w:rsid w:val="004D19F7"/>
    <w:rsid w:val="00A63664"/>
    <w:rsid w:val="00AB154A"/>
    <w:rsid w:val="00DC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B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154A"/>
  </w:style>
  <w:style w:type="character" w:customStyle="1" w:styleId="c7">
    <w:name w:val="c7"/>
    <w:basedOn w:val="a0"/>
    <w:rsid w:val="00AB154A"/>
  </w:style>
  <w:style w:type="character" w:customStyle="1" w:styleId="c6">
    <w:name w:val="c6"/>
    <w:basedOn w:val="a0"/>
    <w:rsid w:val="00AB154A"/>
  </w:style>
  <w:style w:type="character" w:customStyle="1" w:styleId="c4">
    <w:name w:val="c4"/>
    <w:basedOn w:val="a0"/>
    <w:rsid w:val="00AB1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2025-04-22T08:53:00Z</dcterms:created>
  <dcterms:modified xsi:type="dcterms:W3CDTF">2025-04-22T09:09:00Z</dcterms:modified>
</cp:coreProperties>
</file>