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205385" w:rsidRPr="00F92346" w:rsidRDefault="00205385" w:rsidP="00205385">
      <w:pPr>
        <w:pStyle w:val="a3"/>
        <w:jc w:val="center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05385" w:rsidRPr="00205385" w:rsidRDefault="00205385" w:rsidP="00205385">
      <w:pPr>
        <w:pStyle w:val="a3"/>
        <w:jc w:val="center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Зеленогорский детский сад №6 «Улыбка»</w:t>
      </w:r>
      <w:bookmarkStart w:id="0" w:name="_GoBack"/>
      <w:bookmarkEnd w:id="0"/>
    </w:p>
    <w:p w:rsidR="00205385" w:rsidRPr="00F92346" w:rsidRDefault="00205385" w:rsidP="00205385">
      <w:pPr>
        <w:pStyle w:val="a3"/>
        <w:jc w:val="right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Составила: воспитатель</w:t>
      </w:r>
    </w:p>
    <w:p w:rsidR="00205385" w:rsidRPr="00205385" w:rsidRDefault="00205385" w:rsidP="00205385">
      <w:pPr>
        <w:pStyle w:val="a3"/>
        <w:jc w:val="right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Лыжина Е.В</w:t>
      </w:r>
    </w:p>
    <w:p w:rsidR="00205385" w:rsidRPr="00205385" w:rsidRDefault="00205385" w:rsidP="00205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05385" w:rsidRPr="00205385" w:rsidRDefault="00205385" w:rsidP="002053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>«О воспитании ребенка»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>Воспитание дошкольников можно назвать своеобразным фундаментом, с которого начинается строительство и развитие всего дальнейшего — характера, способностей, навыков.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>Личность ребенка начинает формироваться именно в этот интересный и сложный период. И родителям, которых волнует воспитание в дошкольном возрасте, приходится многому учиться, чтобы быть готовыми к любым неожиданностям и сюрпризам.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05385">
        <w:rPr>
          <w:rFonts w:ascii="Times New Roman" w:hAnsi="Times New Roman" w:cs="Times New Roman"/>
          <w:i/>
          <w:sz w:val="28"/>
          <w:szCs w:val="28"/>
        </w:rPr>
        <w:t>Дошкольное воспитание детей: два направления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>Воспитание дошкольников можно условно разделить на два направления. Первое — подготовка к школе, что, без сомнения, необходимо. А второе — развитие в ребенке определенных личностных качеств, призванных помочь ему в дальнейшей жизни. Конечно, тем родителям, чьи дети посещают детский сад, во многом легче. Там воспитанием дошкольников занимаются профессионалы. Однако в любом случае на плечи родителей ложится основная часть забот о дошкольном воспитании.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05385">
        <w:rPr>
          <w:rFonts w:ascii="Times New Roman" w:hAnsi="Times New Roman" w:cs="Times New Roman"/>
          <w:i/>
          <w:sz w:val="28"/>
          <w:szCs w:val="28"/>
        </w:rPr>
        <w:t>Развитие детей дошкольного возраста: мелкая моторика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>Методика воспитания дошкольников во многом базируется на развитии мелкой моторики. В пальцах ребенка расположено огромное количество рецепторов. Они отправляют импульсы прямиком в мозг, в центры, контролирующие развитие речи и согласованность движений пальцев рук. Эти центры находятся в непосредственной близости. Вот почему столь важно при дошкольном воспитании и обучении уделять достаточное внимание развитию мелкой моторики.  Работая ручками, пальчиками, ребенок активизирует некоторые отделы мозга и центры, «отвечающие» за развитие речи.  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05385">
        <w:rPr>
          <w:rFonts w:ascii="Times New Roman" w:hAnsi="Times New Roman" w:cs="Times New Roman"/>
          <w:i/>
          <w:sz w:val="28"/>
          <w:szCs w:val="28"/>
        </w:rPr>
        <w:t>Воспитание малышей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 xml:space="preserve">Воспитание - это не дрессировка. Требования родителей должны соответствовать возрасту ребенка. Нельзя требовать от ребенка слишком многого, но еще хуже не предъявлять вообще никаких требований. Маленькие дети обладают хорошей памятью. Сильные впечатления, </w:t>
      </w:r>
      <w:r w:rsidRPr="00205385">
        <w:rPr>
          <w:rFonts w:ascii="Times New Roman" w:hAnsi="Times New Roman" w:cs="Times New Roman"/>
          <w:sz w:val="28"/>
          <w:szCs w:val="28"/>
        </w:rPr>
        <w:lastRenderedPageBreak/>
        <w:t>испытанные в раннем детстве, оставляют глубокий след в памяти ребенка. Поэтому важно не только заботиться о физическом здоровье ребенка, но и окружить его заботой и любовью.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>Часто при общении с детьми родители проявляют излишнюю активность. Необходимо дать ребенку больше свободы действий. Он должен самосовершенствоваться и сам познавать окружающий мир. Не следует постоянно все делать за него. Ребенок любопытен по натуре, поэтому многое способен познать и без помощи родителей.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05385">
        <w:rPr>
          <w:rFonts w:ascii="Times New Roman" w:hAnsi="Times New Roman" w:cs="Times New Roman"/>
          <w:i/>
          <w:sz w:val="28"/>
          <w:szCs w:val="28"/>
        </w:rPr>
        <w:t>Психика дошкольника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>Для здоровья ребенка очень важен режим дня с обязательным тихим часом. Без послеобеденного отдыха день для него будет слишком длинным и утомительным. Благодаря сну ребенок может отдохнуть и накопить силы для игр во второй половине дня. В таком возрасте у детей еще нет четких границ между реальным миром и фантазиями, поэтому родители должны проявлять понимание и не смеяться над его фантазиями.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05385">
        <w:rPr>
          <w:rFonts w:ascii="Times New Roman" w:hAnsi="Times New Roman" w:cs="Times New Roman"/>
          <w:i/>
          <w:sz w:val="28"/>
          <w:szCs w:val="28"/>
        </w:rPr>
        <w:t>Речь дошкольника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385">
        <w:rPr>
          <w:rFonts w:ascii="Times New Roman" w:hAnsi="Times New Roman" w:cs="Times New Roman"/>
          <w:sz w:val="28"/>
          <w:szCs w:val="28"/>
        </w:rPr>
        <w:t>Детский лепет - это первые речевые упражнения. Предложениями ребенок обычно начинает говорить в возрасте трех лет. Постоянное общение с ребенком оказывает огромное влияние на его интеллектуальное и речевое развитие.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05385">
        <w:rPr>
          <w:rFonts w:ascii="Times New Roman" w:hAnsi="Times New Roman" w:cs="Times New Roman"/>
          <w:i/>
          <w:sz w:val="28"/>
          <w:szCs w:val="28"/>
        </w:rPr>
        <w:t>Гигиена дошкольника</w:t>
      </w:r>
    </w:p>
    <w:p w:rsidR="00205385" w:rsidRPr="00205385" w:rsidRDefault="00205385" w:rsidP="00205385">
      <w:pPr>
        <w:spacing w:after="0" w:line="276" w:lineRule="auto"/>
        <w:ind w:firstLine="708"/>
        <w:rPr>
          <w:rFonts w:ascii="Calibri" w:hAnsi="Calibri" w:cs="Calibri"/>
          <w:lang w:eastAsia="ru-RU"/>
        </w:rPr>
      </w:pPr>
      <w:r w:rsidRPr="00205385">
        <w:rPr>
          <w:rFonts w:ascii="Times New Roman" w:hAnsi="Times New Roman" w:cs="Times New Roman"/>
          <w:sz w:val="28"/>
          <w:szCs w:val="28"/>
        </w:rPr>
        <w:t>Не стоит проявлять слишком большого упорства при обучении ребенка «ходить на горшок». На втором году жизни он научится этому самостоятельно. В этом случае очень важно доверять своему ребенку. Если он «сходил на горшок», то за это его надо</w:t>
      </w:r>
      <w:r w:rsidRPr="00205385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похвалить.</w:t>
      </w:r>
    </w:p>
    <w:p w:rsidR="00450124" w:rsidRDefault="00450124" w:rsidP="00205385">
      <w:pPr>
        <w:spacing w:after="0" w:line="276" w:lineRule="auto"/>
      </w:pPr>
    </w:p>
    <w:sectPr w:rsidR="0045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40"/>
    <w:multiLevelType w:val="multilevel"/>
    <w:tmpl w:val="CD409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E8"/>
    <w:rsid w:val="00205385"/>
    <w:rsid w:val="002A40E8"/>
    <w:rsid w:val="004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298F"/>
  <w15:chartTrackingRefBased/>
  <w15:docId w15:val="{5408710C-EF8B-4015-979D-1A764FD9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2025-05-05T17:47:00Z</dcterms:created>
  <dcterms:modified xsi:type="dcterms:W3CDTF">2025-05-05T17:51:00Z</dcterms:modified>
</cp:coreProperties>
</file>