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E2F1D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 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/>
      </w:pPr>
      <w:hyperlink r:id="rId2">
        <w:r>
          <w:rPr>
            <w:rFonts w:eastAsia="Times New Roman" w:cs="Times New Roman" w:ascii="Times New Roman" w:hAnsi="Times New Roman"/>
            <w:b/>
            <w:bCs/>
            <w:color w:val="20476F"/>
            <w:sz w:val="24"/>
            <w:szCs w:val="24"/>
            <w:u w:val="single"/>
            <w:lang w:eastAsia="ru-RU"/>
          </w:rPr>
          <w:t>Как вести себя на воде и возле нее в летнее время года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caps/>
          <w:color w:val="1D1E0B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color w:val="1D1E0B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304800" cy="304800"/>
            <wp:effectExtent l="0" t="0" r="0" b="0"/>
            <wp:wrapSquare wrapText="bothSides"/>
            <wp:docPr id="1" name="Рисунок 12" descr="https://www.troalt.ru/images/stories/novosti/04-06-202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https://www.troalt.ru/images/stories/novosti/04-06-2021/img1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сновные причины гибели детей на воде.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Неумение плавать. Оставление детей без присмотра взрослых. Купание в необорудованных и запрещенных местах. Несоблюдение температурного режима Незнание, а порой игнорирование правил поведения у воды, на воде и на льду, способов спасения и оказания первой доврачебной помощи.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Место купания: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- оборудованный пляж</w:t>
      </w: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 или специальная купальня. Акватория пляжа ограничена буйками, дно спокойное по рельефу, пологое, песчаное. Имеются щиты со средствами спасения (спасательные круги, шары, «концы Александрова» и т.д.), спасательный пост, щит с указанием условий (температура воды и воздуха, волнение, ветер). Обязательно на пляже должен находится квалифицированный матрос - спасатель, который в случае ЧС должен быстро и правильно оказать первую доврачебную помощь.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- необорудованный пляж</w:t>
      </w: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 (в походах, экскурсиях) обязательно обследуется опытным взрослым. Проверяется качество дна, отсутствие коряг, пеньков, металлических предметов, отсутствие омутов, водоворотов, промышленных и иных стоков, качество берега и т.д.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Режим купания.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Температура не менее: воды 18 °С, воздуха 20 °С. После приема пищи должно пройти 1,5 - 2 часа. Время купания не более: 15 - 40 минут при 24 °С, 10 - 30 минут при 22 °С, 5 - 10 минут при 20 °С, 3 - 8 минут при 18 - 19 °С. Запрещено купание при шторме, сильном ветре, других неблагоприятных метеоусловий.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Основные правила.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- если не умеешь плавать, не заходить в воду глубже пояса;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- не заплывать за ограждение (буйки) или далеко от берега;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- помнить о точке возврата (критическая точка);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- не заплывать на фарватер (проложенный судовой ход);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- не плавать вблизи причалов, пирсов, дамб и т.п.;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- не подплывать к теплоходам, катерам, баржам и другим плавсредствам, может затянуть под днище, под винты, ударить бортом, захлестнуть волной;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- не нырять в необорудованных местах, в том числе, с крутого берега, причалов, лодок, водозаборов (удар головой об дно, предметы, потеря сознания, гибель). Даже осока, лежащая на воде, может быть опасна;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- не пользоваться надувными и иными средствами, особенно при неумении плавать (не спать на надувных матрацах);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- не терять друг друга из виду;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- не баловаться на воде, не пугать других;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- вести поголовный счёт людей до начала купания и после выхода из воды.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Как поступать в некоторых случаях.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Усталость - лечь на спину, легкими гребковыми движениями удерживать себя на поверхности, отдохнуть.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При попадании воды в дыхательные пути - приподняться над водой, откашляться.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Несет течение - плавно приближаться к невысокому берегу.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Если попал в омут - набрать воздуха в легкие, глубоко нырнуть и сделать рывок в сторону от оси водоворота (по течению), потом всплывать.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Если запутался в тине - лечь на спину, выплывать, откуда приплыл.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При судороге - лечь на спину, энергично растереть мышцу. Позвать на помощь. Опытные пловцы имеют иголку - укол снимает судорогу. Главное - спокойствие, без паники, не стесняться позвать на помощь.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Не сидеть под "козырьками".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Не копать пещеры и не лезть в имеющиеся.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Не ходить по краю обрыва (особенно в ледоход и половодье).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Не ставить палатку и не располагаться на бичеве.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Как правильно загорать.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Лучшее время для загара утром до 11 часов, вечером после 16 часов. Начинать загар с 1 минуты, каждый день, удваивая дозу: 1 мин, 2 мин, 4 мин, 8 мин и т.д.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Не перегреваться. При тепловом или солнечном ударе пострадавшего уложить в тени, расстегнуть воротник, сделать холодный компресс.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Обязательно научиться плавать!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Последовательность упражнений при обучении плаванью: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Выдох в воду. "Поплавок". Скольжение по воде. Скольжение с работой ногами. Гребковые движения руками, стоя по грудь. Скольжение по воде с работой руками и ногами.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/>
      </w:pPr>
      <w:hyperlink r:id="rId4">
        <w:r>
          <w:rPr>
            <w:rFonts w:eastAsia="Times New Roman" w:cs="Times New Roman" w:ascii="Times New Roman" w:hAnsi="Times New Roman"/>
            <w:b/>
            <w:bCs/>
            <w:color w:val="20476F"/>
            <w:sz w:val="24"/>
            <w:szCs w:val="24"/>
            <w:lang w:eastAsia="ru-RU"/>
          </w:rPr>
          <w:t>Ящур.</w:t>
        </w:r>
      </w:hyperlink>
    </w:p>
    <w:p>
      <w:pPr>
        <w:pStyle w:val="Normal"/>
        <w:shd w:val="clear" w:color="auto" w:fill="FFFFFF"/>
        <w:spacing w:lineRule="auto" w:line="24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666840"/>
          <w:sz w:val="24"/>
          <w:szCs w:val="24"/>
          <w:lang w:eastAsia="ru-RU"/>
        </w:rPr>
        <w:t>19.07.2021 14:20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Ящур </w:t>
      </w: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- острое инфекционное заболевание, поражающее все виды парнокопытных животных (крупный рогатый скот, свиньи, козы, овцы, олени, лоси, кабаны). </w:t>
      </w: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К ящуру восприимчив и человек, особенно дети.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Источник инфекции. </w:t>
      </w: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Больные ящуром животные, в том числе находящиеся в инкубационном (скрытом) периоде болезни, который может длиться до 21 дня. Такие животные выделяют вирус во внешнюю среду с содержимым афт, молоком, слюной, выдыхаемым воздухом, мочой и фекалиями.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Характерные признаки. </w:t>
      </w: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Кратковременная лихорадка, афты и эрозии на слизистой оболочке ротовой полости, на коже венчика и межкопытцевой щели, носового зеркальца, вымени. У новорожденного молодняка ящур может протекать в сверхострой форме со смертельным исходом без образования афт.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Факторы передачи. </w:t>
      </w: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Необеззараженные продукты и сырье животного происхождения, полученные от больных животных, а также загрязненные выделениями больных ящуром животных: </w:t>
      </w: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корма, вода, подстилка, предметы ухода, одежда и обувь людей, транспортные средства. </w:t>
      </w: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Механическими переносчиками могут послужить птицы, насекомые. Продолжительное время вирус ящура сохраняется при низких температурах.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Источником заражения людей </w:t>
      </w: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может послужить больное животное. Заражение происходит при употреблении необезвреженных пищевых продуктов, в том числе сырого молока, через поврежденную кожу и слизистые оболочки рта. Инкубационный период длиться от 2 до 10 суток.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Основные проявления заболевания у человека </w:t>
      </w: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- лихорадка, озноб, головные и мышечные боли, появление на губах и слизистой оболочки рта мелких пузырьков, которые затем лопаются, образуя афты. Иногда афты появляются на других участках тела," в связи с чем выделяют так называемую ротовую и кожную формы ящура. Длительность заболевания около 2 недель. Вследствие присоединения другой инфекции возможны осложнения - бронхопневмония, гастроэнтерит и др.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E2F1D"/>
          <w:sz w:val="24"/>
          <w:szCs w:val="24"/>
          <w:lang w:eastAsia="ru-RU"/>
        </w:rPr>
        <w:t>Меры профилактики. </w:t>
      </w: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Немедленно сообщать ветеринарным специалистам обо всех случаях внезапного падежа или заболевания животных, а также об изменениях в их поведении, принимать меры по изоляции животных. Перемещение животных проводить только при наличии ветеринарных сопроводительных документов и знаков идентификаций с/х животных. Убой крупного рогатого скота производить только на боенских предприятиях.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/>
      </w:pPr>
      <w:hyperlink r:id="rId5">
        <w:r>
          <w:rPr>
            <w:rFonts w:eastAsia="Times New Roman" w:cs="Times New Roman" w:ascii="Times New Roman" w:hAnsi="Times New Roman"/>
            <w:b/>
            <w:bCs/>
            <w:color w:val="20476F"/>
            <w:sz w:val="24"/>
            <w:szCs w:val="24"/>
            <w:u w:val="single"/>
            <w:lang w:eastAsia="ru-RU"/>
          </w:rPr>
          <w:t>Безопасность отдыха у водоемов</w:t>
        </w:r>
      </w:hyperlink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E2F1D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Летний сезон закончился, и закончился он трагично – в Алтайском крае утонул подросток. И в сентябре может быть еще достаточно теплых дней, поэтому давайте еще раз вспомним о правилах безопасности на воде и обязательно напомним о них детям!</w:t>
      </w:r>
    </w:p>
    <w:p>
      <w:pPr>
        <w:pStyle w:val="Normal"/>
        <w:shd w:val="clear" w:color="auto" w:fill="FFFFFF"/>
        <w:spacing w:lineRule="auto" w:line="24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Перечислим основные причины гибели детей на воде:</w:t>
        <w:br/>
        <w:br/>
        <w:t>• неумение плавать;</w:t>
        <w:br/>
        <w:t>• несоблюдение температурного режима;</w:t>
        <w:br/>
        <w:t>• оставление без присмотра;</w:t>
        <w:br/>
        <w:t>• незнание, а порой игнорирование правил поведения у воды, на воде, способов спасения и оказания первой доврачебной помощи;</w:t>
        <w:br/>
        <w:t>• купание в необорудованных и запрещенных местах.</w:t>
        <w:br/>
        <w:br/>
        <w:t>Жизнь и здоровье вашего ребенка будут вне опасности, если вы позаботитесь о них заранее.</w:t>
        <w:br/>
        <w:br/>
        <w:t>Каковы же требования безопасного отдыха на воде?</w:t>
        <w:br/>
        <w:br/>
        <w:t>Первое.</w:t>
        <w:br/>
        <w:t>Научите ребенка плавать.</w:t>
        <w:br/>
        <w:t>Некоторые родители, бабушки и дедушки вместо того, чтобы научить ребенка плавать, запрещают ему ходить на реку. В результате, ваше чадо отправляется туда тайком, без предупреждения взрослых, и без их сопровождения. Согласитесь, ситуация близка к трагичному финалу.</w:t>
        <w:br/>
        <w:br/>
        <w:t>Второе.</w:t>
        <w:br/>
        <w:t>Соблюдайте температурный режим</w:t>
        <w:br/>
        <w:t>Месяц май: три дня подряд плюс 20 днем, но это не повод сломя голову радостно бросаться в водоем. Разгоряченное тело и очень холодная вода могут стать плохими союзниками в таком долгожданном и приятном занятии, как купание.</w:t>
        <w:br/>
        <w:t>Впереди вторая волна паводка. Это значит, что в горах начинает таять снег, ледяная вода устремляется в реки и водоемы, и солнцу еще не под силу прогреть толщу воды, для этого необходимо время. Объясните своему ребенку, что в это время в воде могут случиться судороги, что ребенок может не справиться с ситуацией самостоятельно. Иногда спастись не могут даже взрослые. </w:t>
        <w:br/>
        <w:t>Расскажите ему, что в ледяной воде купаются моржи – это тренированные, закаленные люди, но и те, прежде чем окунуться в ледяную воду сначала подготавливают тело, дают ему привыкнуть к температуре воды.</w:t>
        <w:br/>
        <w:br/>
        <w:t>Режим купания. </w:t>
        <w:br/>
        <w:t>Температура воды не менее 18° С, при температуре воздуха 20° С. </w:t>
        <w:br/>
        <w:t>Время купания не более:</w:t>
        <w:br/>
        <w:br/>
        <w:t>15-40 мин при 24°;</w:t>
        <w:br/>
        <w:br/>
        <w:t>10-30 мин при 22°;</w:t>
        <w:br/>
        <w:br/>
        <w:t>5-10 мин при 20°;</w:t>
        <w:br/>
        <w:br/>
        <w:t>3-8 мин при 18-19°.</w:t>
        <w:br/>
        <w:t>Кстати, после приема пищи до купания должно пройти не менее 1,5-2 ч. </w:t>
        <w:br/>
        <w:br/>
        <w:t>Помните!</w:t>
        <w:br/>
        <w:t>Между верхними слоями воды с выраженными в них сезонными колебаниями температуры и нижними, где тепловой режим постоянен, существует зона температурного скачка, или термоклина - сильный перепад температуры наружных и глубинных вод. В мелких водоемах пусть не настолько выраженный перепад температуры, как в морях и океанах, но его достаточно чтобы спровоцировать судороги и как следствие панику и тд.</w:t>
        <w:br/>
        <w:br/>
        <w:t>Третье.</w:t>
        <w:br/>
        <w:t>Дети должны купаться под присмотром взрослых.</w:t>
        <w:br/>
        <w:t>Вы при необходимости окажите ребенку своевременно помощь.</w:t>
        <w:br/>
        <w:br/>
        <w:t>Помните!</w:t>
        <w:br/>
        <w:t>В открытом водоеме детей можно купать только по достижению трех лет при температуре воды не менее 25оС. Перед тем как отпустить ребенка в водоем, его необходимо для начала обтереть водой. Начинать нужно с двух или трех минут нахождения в воде, но не более, чтобы ребенок не замерз. </w:t>
        <w:br/>
        <w:br/>
        <w:t>Плавание, по мнению педиатров, снижает риск развития детских заболеваний почти в три раза. Температура воды для детей постарше должна быть не менее 24оС. Необходимо следить за своими детьми, чтобы они не сидели в воде часами, потому что, даже замерзая, они неохотно покидают водоем. Пусть они поиграют на берегу, и только потом пускайте их снова в воду.</w:t>
        <w:br/>
        <w:br/>
        <w:t>Четвертое.</w:t>
        <w:br/>
        <w:t>Знайте и соблюдайте правила поведения на водоемах, учитесь оказывать первую медицинскую помощь.</w:t>
        <w:br/>
        <w:br/>
        <w:t>1. Если не умеешь плавать, не заходить в воду глубже пояса.</w:t>
        <w:br/>
        <w:t>2. Не заплывать за ограждение (буйки) или далеко от берега, если буйков нет.</w:t>
        <w:br/>
        <w:t>3. Не плавать вблизи причалов, пирсов, дамб и т. п.</w:t>
        <w:br/>
        <w:t>4. Не подплывать к плавсредствам: катерам, баржам и другим. Может затянуть под днище, под винты, ударить бортом, захлестнуть волной.</w:t>
        <w:br/>
        <w:t>5. 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  <w:br/>
        <w:t>6. Не терять друг друга из виду.</w:t>
      </w:r>
    </w:p>
    <w:p>
      <w:pPr>
        <w:pStyle w:val="Normal"/>
        <w:shd w:val="clear" w:color="auto" w:fill="FFFFFF"/>
        <w:spacing w:lineRule="auto" w:line="24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br/>
        <w:t>Помните! </w:t>
        <w:br/>
        <w:t>Запрещено купание при шторме, сильном ветре, грозах и других неблагоприятных метеоусловиях.</w:t>
        <w:br/>
        <w:br/>
        <w:t>Как поступать в некоторых случаях:</w:t>
        <w:br/>
        <w:br/>
        <w:t>• Почувствовав усталость — лечь на спину, легкими гребными движениями удерживать себя на поверхности, отдохнуть.</w:t>
        <w:br/>
        <w:t>• При попадании воды в дыхательные пути — приподняться над водой, откашляться.</w:t>
        <w:br/>
        <w:t>• Если несет течение — плавно приближаться к невысокому берегу. При попадании в омут — набрать воздуха в легкие, глубоко нырнуть и сделать рывок в сторону от оси водоворота (по течению), потом всплывать. Если запутался в тине — лечь на спину; возвращаться необходимо по следу в тине.</w:t>
        <w:br/>
        <w:t>• При судороге — лечь на спину, энергично растереть мышцу. Позвать на помощь. Опытные пловцы имеют иголку — укол снимает судорогу. Главное — спокойствие, не паниковать, не стесняться позвать на помощь.</w:t>
        <w:br/>
        <w:br/>
        <w:t>Пятое.</w:t>
        <w:br/>
        <w:t>Выбирайте правильное место для купания.</w:t>
        <w:br/>
        <w:t>Место купания — оборудованный пляж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щит с указанием условий купания (температура воды и воздуха, волнение, ветер).</w:t>
        <w:br/>
        <w:br/>
        <w:t>Купание в холодной воде:</w:t>
        <w:br/>
        <w:t>у любого человека существует свой тепловой режим. Закаленные люди, или как еще их называют «моржи», спокойно могут плавать даже при минусовой температуре. В случае если вы не морж и никогда ранее не занимались закаливанием, то купание в холодной воде вам строго запрещено. Для того чтобы стать бесстрашным купальщиком, стоит долгое время тренировать и закалять свой организм. </w:t>
        <w:br/>
        <w:br/>
        <w:t>Купание в жаркий день:</w:t>
        <w:br/>
        <w:t>Во время жары охладить ваш организм лучше всего поможет вода, имеющая температуру 20-25оС. Вы легко сможете почувствовать себя более комфортно и бодро, искупавшись в такой воде, не опасаясь при этом, что можете переохладиться. Главным образом, не перекупайтесь, иначе простуда вам обеспечена. Для людей с ослабленным иммунитетом и тем более склонным к простудным заболеваниям необходимо начинать плавать с трех минут, постепенно повышая время нахождения в воде, но не более чем десяти минут. Искупавшись, желательно насухо вытереться полотенцем и сменить промокшую одежду.</w:t>
      </w:r>
    </w:p>
    <w:p>
      <w:pPr>
        <w:pStyle w:val="Normal"/>
        <w:shd w:val="clear" w:color="auto" w:fill="FFFFFF"/>
        <w:spacing w:lineRule="auto" w:line="24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br/>
        <w:t>Помните!</w:t>
        <w:br/>
        <w:t>Купание – это процедура, полезная для организма, которая не только помогает лечить многие недуги, но и вдобавок ко всему поднимает настроение. </w:t>
        <w:br/>
        <w:t>И главное здесь - предусмотрительность, чтобы ничто не омрачило долгожданное лето.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Cs/>
          <w:color w:val="2E2F1D"/>
          <w:lang w:eastAsia="ru-RU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hyperlink r:id="rId6">
        <w:r>
          <w:rPr>
            <w:rFonts w:eastAsia="Times New Roman" w:cs="Times New Roman" w:ascii="Times New Roman" w:hAnsi="Times New Roman"/>
            <w:b/>
            <w:bCs/>
            <w:color w:val="20476F"/>
            <w:sz w:val="24"/>
            <w:szCs w:val="24"/>
            <w:u w:val="single"/>
            <w:lang w:eastAsia="ru-RU"/>
          </w:rPr>
          <w:t>Информационный материал по мерам безопасности на водоемах и оказанию помощи утопающему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color w:val="2E2F1D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2E2F1D"/>
          <w:sz w:val="24"/>
          <w:szCs w:val="24"/>
          <w:lang w:eastAsia="ru-RU"/>
        </w:rPr>
        <w:t>Если помощь нужна на открытой воде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Если есть лодка, подплывите на ней к тонущему и затаскивайте его через корму, чтобы лодка не перевернулась.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Если лодки нет, доберитесь до тонущего вплавь.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Приблизившись, обхватите его сзади за плечи, чтобы он не мог вцепиться в вас. Тогда вы лишитесь возможности двигаться и можете утонуть вместе с ним.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Если тонущий продолжает судорожно цепляться за вас, сковывая ваши движения, возьмите его одной рукой под подбородок и подтащите к себе, чтобы его голова оказалась вровень с вашей, лицом вверх.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Локтем той же руки крепко зажмите его плечо, чтобы помешать ему перевернуться, и продвигайтесь к берегу на боку или на спине.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Если утопающий находится без сознания, тащите его к берегу, взяв рукой под подбородок, чтобы его лицо постоянно находилось над поверхностью воды.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При сильных волнах обхватите утопающего одной рукой поперек груди, поддерживая его голову над водой.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E2F1D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2E2F1D"/>
          <w:sz w:val="24"/>
          <w:szCs w:val="24"/>
          <w:lang w:eastAsia="ru-RU"/>
        </w:rPr>
        <w:t>Меры предосторожности при спасении утопающего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В холодной воде не снимайте с себя одежду, чтобы избежать переохлаждения организма. Следует снять только обувь и вытащить все из карманов;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Следите, чтобы утопающий в панике не хватался за вас. Если этого не удается избежать, примените специальные приемы освобождения: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Если он схватился за вашу ногу, быстро опустите ее, одновременно приняв вертикальное положение. Поднимите другую ногу и, упершись ею в плечо или грудь утопающего, оттолкнитесь от него, откинувшись назад всем телом.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Если он обхватил вас спереди, возьмите его обеими руками под мышки и, приподняв, оттолкните от себя.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Если он обхватил вас сзади за шею, опустите голову как можно ниже, чтобы его руки не сомкнулись у вас на горле. Крепко сожмите запястье той его руки, которая находится выше, и резко дерните вперед, приподнимая другой рукой его локоть. Оказавшись таким образом у него за спиной, вы заблокируете одну из его рук.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В крайнем случае погружайтесь с головой в воду и, вынырнув за спиной утопающего, крепко обхватите его за плечи.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Постарайтесь успокоить паникующего человека и внушить ему, что он спасется только в том случае, если будет вам подчиняться.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E2F1D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2E2F1D"/>
          <w:sz w:val="24"/>
          <w:szCs w:val="24"/>
          <w:lang w:eastAsia="ru-RU"/>
        </w:rPr>
        <w:t>Первая помощь утопающему на берегу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Если пострадавший находится без сознания, умейте оказать ему первую помощь.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Нижним краем грудной клетки пострадавшего кладут на бедро согнутой в колене ноги так, чтобы голова была ниже туловища.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Обернув палец платком или тканью, очищают рот от ила, песка, грязи и, энергично надавливая на корпус, выдавливают воду из дыхательных путей и желудка.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При отсутствии дыхания приступают к искусственному по способу изо рта в рот или изо рта в нос.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E2F1D"/>
          <w:sz w:val="24"/>
          <w:szCs w:val="24"/>
          <w:lang w:eastAsia="ru-RU"/>
        </w:rPr>
        <w:t>Тело должно лежать на твердой поверхности, а голова должна быть запрокинута (чтобы воздух попадал в легкие, а не в желудок).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E2F1D"/>
          <w:sz w:val="28"/>
          <w:szCs w:val="28"/>
          <w:lang w:eastAsia="ru-RU"/>
        </w:rPr>
        <w:t>Воздух выдыхают в рот пострадавшему через марлю или платок. Частота выдохов - 17 раз в минуту.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E2F1D"/>
          <w:sz w:val="28"/>
          <w:szCs w:val="28"/>
          <w:lang w:eastAsia="ru-RU"/>
        </w:rPr>
        <w:t>При остановке сердца искусственное дыхание чередуют с непрямым массажем сердца, надавливая на грудину 3 - 4 раза между вдохами. Лучше это делать вдвоем.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E2F1D"/>
          <w:sz w:val="28"/>
          <w:szCs w:val="28"/>
          <w:lang w:eastAsia="ru-RU"/>
        </w:rPr>
        <w:t>Когда из человека начнет выходить вода, которой он наглотался, наклоняйте его голову набок.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E2F1D"/>
          <w:sz w:val="28"/>
          <w:szCs w:val="28"/>
          <w:lang w:eastAsia="ru-RU"/>
        </w:rPr>
        <w:t>Когда пострадавший начнет дышать, переверните его на грудь, голову поверните набок и, укрыв его чем-нибудь теплым, вызовите скорую помощь.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 w:val="false"/>
          <w:b w:val="false"/>
          <w:color w:val="2E2F1D"/>
          <w:sz w:val="28"/>
          <w:szCs w:val="28"/>
          <w:u w:val="single"/>
        </w:rPr>
      </w:pPr>
      <w:r>
        <w:rPr>
          <w:b w:val="false"/>
          <w:color w:val="2E2F1D"/>
          <w:sz w:val="28"/>
          <w:szCs w:val="28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 w:val="false"/>
          <w:b w:val="false"/>
          <w:color w:val="2E2F1D"/>
          <w:sz w:val="28"/>
          <w:szCs w:val="28"/>
          <w:u w:val="single"/>
        </w:rPr>
      </w:pPr>
      <w:r>
        <w:rPr>
          <w:b w:val="false"/>
          <w:color w:val="2E2F1D"/>
          <w:sz w:val="28"/>
          <w:szCs w:val="28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>
          <w:rStyle w:val="Strong"/>
          <w:b/>
          <w:bCs/>
          <w:color w:val="2E2F1D"/>
          <w:sz w:val="28"/>
          <w:szCs w:val="28"/>
          <w:u w:val="single"/>
        </w:rPr>
        <w:t>ПАМЯТКА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color w:val="2E2F1D"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rStyle w:val="Strong"/>
          <w:b/>
          <w:bCs/>
          <w:color w:val="2E2F1D"/>
          <w:sz w:val="28"/>
          <w:szCs w:val="28"/>
          <w:u w:val="single"/>
        </w:rPr>
        <w:t>РЕБЕНОК ПОМНИ, ЧТО НЕЛЬЗЯ: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2E2F1D"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2E2F1D"/>
          <w:sz w:val="28"/>
          <w:szCs w:val="28"/>
        </w:rPr>
        <w:t>-  находиться одним около водоёмов и в водоемах без постоянного контроля родителей или других взрослых;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2E2F1D"/>
          <w:sz w:val="28"/>
          <w:szCs w:val="28"/>
        </w:rPr>
        <w:t>- 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2E2F1D"/>
          <w:sz w:val="28"/>
          <w:szCs w:val="28"/>
        </w:rPr>
        <w:t>-  заплывать за буйки или иные ограничительные знаки, ограждающие места для купания;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2E2F1D"/>
          <w:sz w:val="28"/>
          <w:szCs w:val="28"/>
        </w:rPr>
        <w:t>-  подплывать близко к проходящим гидроциклам, катерам, весельным лодкам, катамаранам;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2E2F1D"/>
          <w:sz w:val="28"/>
          <w:szCs w:val="28"/>
        </w:rPr>
        <w:t>-  прыгать в воду с катеров, лодок и других плавательных средств;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2E2F1D"/>
          <w:sz w:val="28"/>
          <w:szCs w:val="28"/>
        </w:rPr>
        <w:t>-  нырять с крутых и высоких берегов;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2E2F1D"/>
          <w:sz w:val="28"/>
          <w:szCs w:val="28"/>
        </w:rPr>
        <w:t>-  купаться в темное время суток;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2E2F1D"/>
          <w:sz w:val="28"/>
          <w:szCs w:val="28"/>
        </w:rPr>
        <w:t>-  купаться в водоёмах с сильным течением;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2E2F1D"/>
          <w:sz w:val="28"/>
          <w:szCs w:val="28"/>
        </w:rPr>
        <w:t>-  долго находится в воде, чтобы не допустить переохлаждения, которое может вызвать судороги, остановку дыхания или потерю сознания;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2E2F1D"/>
          <w:sz w:val="28"/>
          <w:szCs w:val="28"/>
        </w:rPr>
        <w:t>-  плавать на самодельных плотах или других плавательных средствах.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rStyle w:val="Strong"/>
          <w:b w:val="false"/>
          <w:color w:val="2E2F1D"/>
          <w:sz w:val="28"/>
          <w:szCs w:val="28"/>
        </w:rPr>
        <w:t>Если   угрожает   опасность   либо   случилась   беда   необходимо   срочно помощь позвать на помощь взрослых.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E2F1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E2F1D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7"/>
      <w:type w:val="nextPage"/>
      <w:pgSz w:w="11906" w:h="16838"/>
      <w:pgMar w:left="567" w:right="282" w:header="709" w:top="76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rPr>
        <w:sz w:val="2"/>
      </w:rPr>
    </w:pPr>
    <w:r>
      <w:rPr>
        <w:sz w:val="2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6ee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1"/>
    <w:qFormat/>
    <w:rsid w:val="006800cf"/>
    <w:pPr>
      <w:widowControl w:val="fals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654b4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1"/>
    <w:qFormat/>
    <w:rsid w:val="006800cf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2" w:customStyle="1">
    <w:name w:val="Основной текст Знак"/>
    <w:basedOn w:val="DefaultParagraphFont"/>
    <w:link w:val="a3"/>
    <w:uiPriority w:val="1"/>
    <w:qFormat/>
    <w:rsid w:val="006800cf"/>
    <w:rPr>
      <w:rFonts w:ascii="Times New Roman" w:hAnsi="Times New Roman" w:eastAsia="Times New Roman" w:cs="Times New Roman"/>
      <w:sz w:val="28"/>
      <w:szCs w:val="28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461056"/>
    <w:rPr>
      <w:rFonts w:ascii="Segoe UI" w:hAnsi="Segoe UI" w:cs="Segoe UI"/>
      <w:sz w:val="18"/>
      <w:szCs w:val="1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654b4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654b43"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a4"/>
    <w:uiPriority w:val="1"/>
    <w:qFormat/>
    <w:rsid w:val="006800cf"/>
    <w:pPr>
      <w:widowControl w:val="false"/>
      <w:spacing w:lineRule="auto" w:line="240" w:before="0" w:after="0"/>
      <w:ind w:left="232" w:hanging="0"/>
    </w:pPr>
    <w:rPr>
      <w:rFonts w:ascii="Times New Roman" w:hAnsi="Times New Roman" w:eastAsia="Times New Roman" w:cs="Times New Roman"/>
      <w:sz w:val="28"/>
      <w:szCs w:val="28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6800cf"/>
    <w:pPr>
      <w:widowControl w:val="false"/>
      <w:spacing w:lineRule="auto" w:line="240" w:before="0" w:after="0"/>
      <w:ind w:left="232" w:firstLine="708"/>
      <w:jc w:val="both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6800c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46105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654b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6800cf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800c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800c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4610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oalt.ru/index.php/administration/2020-05-22-01-24-32/2020-05-22-01-29-23/9266-2021-06-04-10-03-45" TargetMode="External"/><Relationship Id="rId3" Type="http://schemas.openxmlformats.org/officeDocument/2006/relationships/image" Target="media/image1.jpeg"/><Relationship Id="rId4" Type="http://schemas.openxmlformats.org/officeDocument/2006/relationships/hyperlink" Target="https://www.troalt.ru/index.php/administration/2020-05-22-01-24-32/2020-05-22-01-29-23/9480-2021-07-19-07-20-59" TargetMode="External"/><Relationship Id="rId5" Type="http://schemas.openxmlformats.org/officeDocument/2006/relationships/hyperlink" Target="https://www.troalt.ru/index.php/administration/2020-05-22-01-24-32/2020-05-22-01-29-23/9657-2021-09-01-04-35-58" TargetMode="External"/><Relationship Id="rId6" Type="http://schemas.openxmlformats.org/officeDocument/2006/relationships/hyperlink" Target="https://www.troalt.ru/index.php/administration/2020-05-22-01-24-32/2020-05-22-01-29-23/10751-2022-04-07-01-19-48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LibreOffice/7.0.3.1$Linux_X86_64 LibreOffice_project/00$Build-1</Application>
  <Pages>6</Pages>
  <Words>2427</Words>
  <Characters>14086</Characters>
  <CharactersWithSpaces>16496</CharactersWithSpaces>
  <Paragraphs>97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2023-10-10T07:52:00Z</dcterms:created>
  <dc:creator>Учетная запись Майкрософт</dc:creator>
  <dc:description/>
  <dc:language>ru-RU</dc:language>
  <cp:lastModifiedBy/>
  <cp:lastPrinted>2023-09-25T12:12:00Z</cp:lastPrinted>
  <dcterms:modified xsi:type="dcterms:W3CDTF">2025-05-21T10:21:48Z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